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1979  第4卷  黄河流域水文资料  第2册  黄河上游区下段（黑山峡至河口镇）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1979  第4卷  黄河流域水文资料  第2册  黄河上游区下段（黑山峡至河口镇）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本书出售、求购地址：https://www.jiaokey.com/book/detail/10534617.html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1979  第4卷  黄河流域水文资料  第2册  黄河上游区下段（黑山峡至河口镇）.html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