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有要化学教程习题</w:t>
      </w:r>
    </w:p>
    <w:p>
      <w:r>
        <w:rPr>
          <w:rFonts w:ascii="宋体" w:hAnsi="宋体" w:eastAsia="宋体"/>
          <w:sz w:val="24"/>
        </w:rPr>
        <w:t>B.A.伊兹迈里斯基 A.M.西莫诺夫 E.A.斯米尔诺夫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有要化学教程习题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B.A.伊兹迈里斯基 A.M.西莫诺夫 E.A.斯米尔诺夫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本书出售、求购地址：https://www.jiaokey.com/book/detail/10533686.html</w:t>
      </w:r>
    </w:p>
    <w:p>
      <w:r>
        <w:t>更多相关图书推荐：https://www.jiaokey.com</w:t>
      </w:r>
    </w:p>
    <w:p>
      <w:r>
        <w:t>B.A.伊兹迈里斯基 A.M.西莫诺夫 E.A.斯米尔诺夫 其他作品：https://www.jiaokey.com/tag/B.A.伊兹迈里斯基 A.M.西莫诺夫 E.A.斯米尔诺夫.html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关键词搜索：https://www.jiaokey.com/tag/有要化学教程习题.html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