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书名：膜伏安法及其在分析化学中的应用</w:t>
      </w:r>
    </w:p>
    <w:p>
      <w:r>
        <w:t>作者：陈永乐，杨孙楷编著</w:t>
      </w:r>
    </w:p>
    <w:p>
      <w:r>
        <w:t>出版社：北京：地质出版社</w:t>
      </w:r>
    </w:p>
    <w:p>
      <w:r>
        <w:t>出版日期：1987.11</w:t>
      </w:r>
    </w:p>
    <w:p>
      <w:r>
        <w:t>总页数：204</w:t>
      </w:r>
    </w:p>
    <w:p>
      <w:r>
        <w:t>更多请访问教客网: www.jiaokey.com</w:t>
      </w:r>
    </w:p>
    <w:p>
      <w:r>
        <w:t>膜伏安法及其在分析化学中的应用 评论地址：https://www.jiaokey.com/book/detail/10533244.html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