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预防性防御：一项美国新安全战略</w:t>
      </w:r>
    </w:p>
    <w:p>
      <w:r>
        <w:rPr>
          <w:rFonts w:ascii="宋体" w:hAnsi="宋体" w:eastAsia="宋体"/>
          <w:sz w:val="24"/>
        </w:rPr>
        <w:t>（美）卡特  佩里著  胡利平  杨韵琴译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预防性防御：一项美国新安全战略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  佩里著  胡利平  杨韵琴译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本书出售、求购地址：https://www.jiaokey.com/book/detail/10532644.html</w:t>
      </w:r>
    </w:p>
    <w:p>
      <w:r>
        <w:t>更多相关图书推荐：https://www.jiaokey.com</w:t>
      </w:r>
    </w:p>
    <w:p>
      <w:r>
        <w:t>（美）卡特  佩里著  胡利平  杨韵琴译 其他作品：https://www.jiaokey.com/tag/（美）卡特  佩里著  胡利平  杨韵琴译.html</w:t>
      </w:r>
    </w:p>
    <w:p>
      <w:r>
        <w:t>上海人民出版社 出版图书：https://www.jiaokey.com/tag/上海人民出版社.html</w:t>
      </w:r>
    </w:p>
    <w:p>
      <w:r>
        <w:t>关键词搜索：https://www.jiaokey.com/tag/预防性防御：一项美国新安全战略.html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