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国际电子工业数据年鉴  1984</w:t>
      </w:r>
    </w:p>
    <w:p>
      <w:r>
        <w:rPr>
          <w:rFonts w:ascii="宋体" w:hAnsi="宋体" w:eastAsia="宋体"/>
          <w:sz w:val="24"/>
        </w:rPr>
        <w:t>鲍苏建 黄准等合译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国际电子工业数据年鉴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鲍苏建 黄准等合译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上海市仪表电讯工业局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本书出售、求购地址：https://www.jiaokey.com/book/detail/10532236.html</w:t>
      </w:r>
    </w:p>
    <w:p>
      <w:r>
        <w:t>更多相关图书推荐：https://www.jiaokey.com</w:t>
      </w:r>
    </w:p>
    <w:p>
      <w:r>
        <w:t>鲍苏建 黄准等合译 其他作品：https://www.jiaokey.com/tag/鲍苏建 黄准等合译.html</w:t>
      </w:r>
    </w:p>
    <w:p>
      <w:r>
        <w:t>上海市仪表电讯工业局 出版图书：https://www.jiaokey.com/tag/上海市仪表电讯工业局.html</w:t>
      </w:r>
    </w:p>
    <w:p>
      <w:r>
        <w:t>关键词搜索：https://www.jiaokey.com/tag/国际电子工业数据年鉴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