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书名：物资购销必备</w:t>
      </w:r>
    </w:p>
    <w:p>
      <w:r>
        <w:t>作者：国家物资局研究室，苏佳斌，宋耀华</w:t>
      </w:r>
    </w:p>
    <w:p>
      <w:r>
        <w:t>出版社：北京：经济日报出版社</w:t>
      </w:r>
    </w:p>
    <w:p>
      <w:r>
        <w:t>出版日期：1985.11</w:t>
      </w:r>
    </w:p>
    <w:p>
      <w:r>
        <w:t>总页数：457</w:t>
      </w:r>
    </w:p>
    <w:p>
      <w:r>
        <w:t>更多请访问教客网: www.jiaokey.com</w:t>
      </w:r>
    </w:p>
    <w:p>
      <w:r>
        <w:t>物资购销必备 评论地址：https://www.jiaokey.com/book/detail/10531917.html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