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书名：特种钢和特种合金的点焊和滚焊</w:t>
      </w:r>
    </w:p>
    <w:p>
      <w:r>
        <w:t>作者：（苏）巴尔柯维茨，Д.С.等著；毕惠琴等译</w:t>
      </w:r>
    </w:p>
    <w:p>
      <w:r>
        <w:t>出版社：北京：国防工业出版社</w:t>
      </w:r>
    </w:p>
    <w:p>
      <w:r>
        <w:t>出版日期：1964.05</w:t>
      </w:r>
    </w:p>
    <w:p>
      <w:r>
        <w:t>总页数：256</w:t>
      </w:r>
    </w:p>
    <w:p>
      <w:r>
        <w:t>更多请访问教客网: www.jiaokey.com</w:t>
      </w:r>
    </w:p>
    <w:p>
      <w:r>
        <w:t>特种钢和特种合金的点焊和滚焊 评论地址：https://www.jiaokey.com/book/detail/10527262.html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