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书名：博奕论与线性规划</w:t>
      </w:r>
    </w:p>
    <w:p>
      <w:r>
        <w:t>作者：S.梵达著；南开大学数学系线性规划小组译</w:t>
      </w:r>
    </w:p>
    <w:p>
      <w:r>
        <w:t>出版社：北京：人民教育出版社</w:t>
      </w:r>
    </w:p>
    <w:p>
      <w:r>
        <w:t>出版日期：1960.05</w:t>
      </w:r>
    </w:p>
    <w:p>
      <w:r>
        <w:t>总页数：98</w:t>
      </w:r>
    </w:p>
    <w:p>
      <w:r>
        <w:t>更多请访问教客网: www.jiaokey.com</w:t>
      </w:r>
    </w:p>
    <w:p>
      <w:r>
        <w:t>博奕论与线性规划 评论地址：https://www.jiaokey.com/book/detail/10527000.html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