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百年老新闻系列丛书  共和国往事卷  1969-1972</w:t>
      </w:r>
    </w:p>
    <w:p>
      <w:r>
        <w:rPr>
          <w:rFonts w:ascii="宋体" w:hAnsi="宋体" w:eastAsia="宋体"/>
          <w:sz w:val="24"/>
        </w:rPr>
        <w:t>江沛，李金铮主编；高艳林，姬丽萍，马丽雅选编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百年老新闻系列丛书  共和国往事卷  1969-1972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江沛，李金铮主编；高艳林，姬丽萍，马丽雅选编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1969～1972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本书出售、求购地址：https://www.jiaokey.com/book/detail/10526860.html</w:t>
      </w:r>
    </w:p>
    <w:p>
      <w:r>
        <w:t>更多相关图书推荐：https://www.jiaokey.com</w:t>
      </w:r>
    </w:p>
    <w:p>
      <w:r>
        <w:t>江沛，李金铮主编；高艳林，姬丽萍，马丽雅选编 其他作品：https://www.jiaokey.com/tag/江沛，李金铮主编；高艳林，姬丽萍，马丽雅选编.html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关键词搜索：https://www.jiaokey.com/tag/新闻(学科: 作品 地点: 中国 年代: 1969～1972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