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第5辑  西北考察记青海篇</w:t>
      </w:r>
    </w:p>
    <w:p>
      <w:r>
        <w:rPr>
          <w:rFonts w:ascii="宋体" w:hAnsi="宋体" w:eastAsia="宋体"/>
          <w:sz w:val="24"/>
        </w:rPr>
        <w:t>芮城，马鹤天编著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第5辑  西北考察记青海篇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芮城，马鹤天编著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本书出售、求购地址：https://www.jiaokey.com/book/detail/10522095.html</w:t>
      </w:r>
    </w:p>
    <w:p>
      <w:r>
        <w:t>更多相关图书推荐：https://www.jiaokey.com</w:t>
      </w:r>
    </w:p>
    <w:p>
      <w:r>
        <w:t>芮城，马鹤天编著 其他作品：https://www.jiaokey.com/tag/芮城，马鹤天编著.html</w:t>
      </w:r>
    </w:p>
    <w:p>
      <w:r>
        <w:t>关键词搜索：https://www.jiaokey.com/tag/亚洲民族考古丛刊  第5辑  西北考察记青海篇.html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