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新标准大学入学高中会考指导</w:t>
      </w:r>
    </w:p>
    <w:p>
      <w:r>
        <w:rPr>
          <w:rFonts w:ascii="宋体" w:hAnsi="宋体" w:eastAsia="宋体"/>
          <w:sz w:val="24"/>
        </w:rPr>
        <w:t>人浦漪人主编；吴沧编辑者大中学升学会考指导社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新标准大学入学高中会考指导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人浦漪人主编；吴沧编辑者大中学升学会考指导社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本书出售、求购地址：https://www.jiaokey.com/book/detail/10521549.html</w:t>
      </w:r>
    </w:p>
    <w:p>
      <w:r>
        <w:t>更多相关图书推荐：https://www.jiaokey.com</w:t>
      </w:r>
    </w:p>
    <w:p>
      <w:r>
        <w:t>人浦漪人主编；吴沧编辑者大中学升学会考指导社 其他作品：https://www.jiaokey.com/tag/人浦漪人主编；吴沧编辑者大中学升学会考指导社.html</w:t>
      </w:r>
    </w:p>
    <w:p>
      <w:r>
        <w:t>新中国出版社 出版图书：https://www.jiaokey.com/tag/新中国出版社.html</w:t>
      </w:r>
    </w:p>
    <w:p>
      <w:r>
        <w:t>关键词搜索：https://www.jiaokey.com/tag/新标准大学入学高中会考指导.html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