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45  第5辑  5  般若思想研究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45  第5辑  5  般若思想研究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本书出售、求购地址：https://www.jiaokey.com/book/detail/10520813.html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45  第5辑  5  般若思想研究.html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