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书名：伤寒论改正并注</w:t>
      </w:r>
    </w:p>
    <w:p>
      <w:r>
        <w:t>作者：陈逊斋著</w:t>
      </w:r>
    </w:p>
    <w:p>
      <w:r>
        <w:t>出版社：陈逊斋诊所</w:t>
      </w:r>
    </w:p>
    <w:p>
      <w:r>
        <w:t>出版日期：1935.03</w:t>
      </w:r>
    </w:p>
    <w:p>
      <w:r>
        <w:t>总页数：284</w:t>
      </w:r>
    </w:p>
    <w:p>
      <w:r>
        <w:t>更多请访问教客网: www.jiaokey.com</w:t>
      </w:r>
    </w:p>
    <w:p>
      <w:r>
        <w:t>伤寒论改正并注 评论地址：https://www.jiaokey.com/book/detail/10518448.html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