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南斯拉夫简史  从古代到1966年</w:t>
      </w:r>
    </w:p>
    <w:p>
      <w:r>
        <w:rPr>
          <w:rFonts w:ascii="宋体" w:hAnsi="宋体" w:eastAsia="宋体"/>
          <w:sz w:val="24"/>
        </w:rPr>
        <w:t>（英）S.克利索德主编；C.达比等著；黑龙江大学英语系翻译组译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南斯拉夫简史  从古代到1966年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（英）S.克利索德主编；C.达比等著；黑龙江大学英语系翻译组译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本书出售、求购地址：https://www.jiaokey.com/book/detail/10517744.html</w:t>
      </w:r>
    </w:p>
    <w:p>
      <w:r>
        <w:t>更多相关图书推荐：https://www.jiaokey.com</w:t>
      </w:r>
    </w:p>
    <w:p>
      <w:r>
        <w:t>（英）S.克利索德主编；C.达比等著；黑龙江大学英语系翻译组译 其他作品：https://www.jiaokey.com/tag/（英）S.克利索德主编；C.达比等著；黑龙江大学英语系翻译组译.html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关键词搜索：https://www.jiaokey.com/tag/南斯拉夫简史  从古代到1966年.html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