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辽文萃  附艺文志补证  国学文库第7编</w:t>
      </w:r>
    </w:p>
    <w:p>
      <w:r>
        <w:rPr>
          <w:rFonts w:ascii="宋体" w:hAnsi="宋体" w:eastAsia="宋体"/>
          <w:sz w:val="24"/>
        </w:rPr>
        <w:t>（清）王仁俊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辽文萃  附艺文志补证  国学文库第7编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（清）王仁俊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本书出售、求购地址：https://www.jiaokey.com/book/detail/10516139.html</w:t>
      </w:r>
    </w:p>
    <w:p>
      <w:r>
        <w:t>更多相关图书推荐：https://www.jiaokey.com</w:t>
      </w:r>
    </w:p>
    <w:p>
      <w:r>
        <w:t>（清）王仁俊 其他作品：https://www.jiaokey.com/tag/（清）王仁俊.html</w:t>
      </w:r>
    </w:p>
    <w:p>
      <w:r>
        <w:t>关键词搜索：https://www.jiaokey.com/tag/辽文萃  附艺文志补证  国学文库第7编.html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