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书名：回教继承法与其他继承法之比较</w:t>
      </w:r>
    </w:p>
    <w:p>
      <w:r>
        <w:t>作者：（埃及）二布都·木台二滴著；林与智译</w:t>
      </w:r>
    </w:p>
    <w:p>
      <w:r>
        <w:t>出版社：商务印书馆</w:t>
      </w:r>
    </w:p>
    <w:p>
      <w:r>
        <w:t>出版日期：1946.11</w:t>
      </w:r>
    </w:p>
    <w:p>
      <w:r>
        <w:t>总页数：65</w:t>
      </w:r>
    </w:p>
    <w:p>
      <w:r>
        <w:t>更多请访问教客网: www.jiaokey.com</w:t>
      </w:r>
    </w:p>
    <w:p>
      <w:r>
        <w:t>回教继承法与其他继承法之比较 评论地址：https://www.jiaokey.com/book/detail/10514973.html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