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第4编  尺牍下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第4编  尺牍下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本书出售、求购地址：https://www.jiaokey.com/book/detail/10514051.html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第4编  尺牍下.html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