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法国共产党史  （第一卷）  从法共建党到1939年战争</w:t>
      </w:r>
    </w:p>
    <w:p>
      <w:r>
        <w:rPr>
          <w:rFonts w:ascii="宋体" w:hAnsi="宋体" w:eastAsia="宋体"/>
          <w:sz w:val="24"/>
        </w:rPr>
        <w:t>北京编译社等译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法国共产党史  （第一卷）  从法共建党到1939年战争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本书出售、求购地址：https://www.jiaokey.com/book/detail/10511799.html</w:t>
      </w:r>
    </w:p>
    <w:p>
      <w:r>
        <w:t>更多相关图书推荐：https://www.jiaokey.com</w:t>
      </w:r>
    </w:p>
    <w:p>
      <w:r>
        <w:t>北京编译社等译 其他作品：https://www.jiaokey.com/tag/北京编译社等译.html</w:t>
      </w:r>
    </w:p>
    <w:p>
      <w:r>
        <w:t>关键词搜索：https://www.jiaokey.com/tag/法国共产党史  （第一卷）  从法共建党到1939年战争.html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