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书名：从悲怆到天鹅湖  柴可夫斯基代表性作品的欣赏与分析</w:t>
      </w:r>
    </w:p>
    <w:p>
      <w:r>
        <w:t>作者：钱绎如著</w:t>
      </w:r>
    </w:p>
    <w:p>
      <w:r>
        <w:t>出版社：乐友书店</w:t>
      </w:r>
    </w:p>
    <w:p>
      <w:r>
        <w:t>出版日期：1965.11</w:t>
      </w:r>
    </w:p>
    <w:p>
      <w:r>
        <w:t>总页数：340</w:t>
      </w:r>
    </w:p>
    <w:p>
      <w:r>
        <w:t>更多请访问教客网: www.jiaokey.com</w:t>
      </w:r>
    </w:p>
    <w:p>
      <w:r>
        <w:t>从悲怆到天鹅湖  柴可夫斯基代表性作品的欣赏与分析 评论地址：https://www.jiaokey.com/book/detail/10510620.html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