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创意新知文库22  中日政坛变局与孙子兵法</w:t>
      </w:r>
    </w:p>
    <w:p>
      <w:r>
        <w:rPr>
          <w:rFonts w:ascii="宋体" w:hAnsi="宋体" w:eastAsia="宋体"/>
          <w:sz w:val="24"/>
        </w:rPr>
        <w:t>伊藤昌哉著；谢森展译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创意新知文库22  中日政坛变局与孙子兵法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伊藤昌哉著；谢森展译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本书出售、求购地址：https://www.jiaokey.com/book/detail/10510592.html</w:t>
      </w:r>
    </w:p>
    <w:p>
      <w:r>
        <w:t>更多相关图书推荐：https://www.jiaokey.com</w:t>
      </w:r>
    </w:p>
    <w:p>
      <w:r>
        <w:t>伊藤昌哉著；谢森展译 其他作品：https://www.jiaokey.com/tag/伊藤昌哉著；谢森展译.html</w:t>
      </w:r>
    </w:p>
    <w:p>
      <w:r>
        <w:t>创意力文化事业有限公司 出版图书：https://www.jiaokey.com/tag/创意力文化事业有限公司.html</w:t>
      </w:r>
    </w:p>
    <w:p>
      <w:r>
        <w:t>关键词搜索：https://www.jiaokey.com/tag/创意新知文库22  中日政坛变局与孙子兵法.html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