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78  语录部  四三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78  语录部  四三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本书出售、求购地址：https://www.jiaokey.com/book/detail/10510435.html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78  语录部  四三.html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