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书名：奥利维亚·梅湘：早年生平及其音乐与人格物质</w:t>
      </w:r>
    </w:p>
    <w:p>
      <w:r>
        <w:t>作者：连宪升</w:t>
      </w:r>
    </w:p>
    <w:p>
      <w:r>
        <w:t>出版社：</w:t>
      </w:r>
    </w:p>
    <w:p>
      <w:r>
        <w:t>出版日期：1992.03</w:t>
      </w:r>
    </w:p>
    <w:p>
      <w:r>
        <w:t>总页数：156</w:t>
      </w:r>
    </w:p>
    <w:p>
      <w:r>
        <w:t>更多请访问教客网: www.jiaokey.com</w:t>
      </w:r>
    </w:p>
    <w:p>
      <w:r>
        <w:t>奥利维亚·梅湘：早年生平及其音乐与人格物质 评论地址：https://www.jiaokey.com/book/detail/10509739.html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