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打婚姻家庭官司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打婚姻家庭官司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本书出售、求购地址：https://www.jiaokey.com/book/detail/10509392.html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关键词搜索：https://www.jiaokey.com/tag/打婚姻家庭官司.html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