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书名：资本流动与招商引资 面对WTO的机遇与挑战</w:t>
      </w:r>
    </w:p>
    <w:p>
      <w:r>
        <w:t>作者：张旭，杨运杰等著</w:t>
      </w:r>
    </w:p>
    <w:p>
      <w:r>
        <w:t>出版社：北京：中国经济出版社</w:t>
      </w:r>
    </w:p>
    <w:p>
      <w:r>
        <w:t>出版日期：2001.08</w:t>
      </w:r>
    </w:p>
    <w:p>
      <w:r>
        <w:t>总页数：262</w:t>
      </w:r>
    </w:p>
    <w:p>
      <w:r>
        <w:t>更多请访问教客网: www.jiaokey.com</w:t>
      </w:r>
    </w:p>
    <w:p>
      <w:r>
        <w:t>资本流动与招商引资 面对WTO的机遇与挑战 评论地址：https://www.jiaokey.com/book/detail/10509155.html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