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书名：中西方青年价值观的冲撞与交融</w:t>
      </w:r>
    </w:p>
    <w:p>
      <w:r>
        <w:t>作者：仓道来，徐闻主编</w:t>
      </w:r>
    </w:p>
    <w:p>
      <w:r>
        <w:t>出版社：石家庄：河北人民出版社</w:t>
      </w:r>
    </w:p>
    <w:p>
      <w:r>
        <w:t>出版日期：2001.08</w:t>
      </w:r>
    </w:p>
    <w:p>
      <w:r>
        <w:t>总页数：417</w:t>
      </w:r>
    </w:p>
    <w:p>
      <w:r>
        <w:t>更多请访问教客网: www.jiaokey.com</w:t>
      </w:r>
    </w:p>
    <w:p>
      <w:r>
        <w:t>中西方青年价值观的冲撞与交融 评论地址：https://www.jiaokey.com/book/detail/10508971.html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