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书名：中国正宗潮菜  第4册  甜品菜肴类</w:t>
      </w:r>
    </w:p>
    <w:p>
      <w:r>
        <w:t>作者：萧文清主编；汕头市饮食服务总公司编著</w:t>
      </w:r>
    </w:p>
    <w:p>
      <w:r>
        <w:t>出版社：广州：广东科技出版社</w:t>
      </w:r>
    </w:p>
    <w:p>
      <w:r>
        <w:t>出版日期：2000.06</w:t>
      </w:r>
    </w:p>
    <w:p>
      <w:r>
        <w:t>总页数：124</w:t>
      </w:r>
    </w:p>
    <w:p>
      <w:r>
        <w:t>更多请访问教客网: www.jiaokey.com</w:t>
      </w:r>
    </w:p>
    <w:p>
      <w:r>
        <w:t>中国正宗潮菜  第4册  甜品菜肴类 评论地址：https://www.jiaokey.com/book/detail/10508585.html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