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书名：中国历代书目丛刊  第1辑  上</w:t>
      </w:r>
    </w:p>
    <w:p>
      <w:r>
        <w:t>作者：许逸民，常振国编</w:t>
      </w:r>
    </w:p>
    <w:p>
      <w:r>
        <w:t>出版社：北京：现代出版社</w:t>
      </w:r>
    </w:p>
    <w:p>
      <w:r>
        <w:t>出版日期：1987.11</w:t>
      </w:r>
    </w:p>
    <w:p>
      <w:r>
        <w:t>总页数：470</w:t>
      </w:r>
    </w:p>
    <w:p>
      <w:r>
        <w:t>更多请访问教客网: www.jiaokey.com</w:t>
      </w:r>
    </w:p>
    <w:p>
      <w:r>
        <w:t>中国历代书目丛刊  第1辑  上 评论地址：https://www.jiaokey.com/book/detail/10508053.html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