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书名：中国的语言学研究与应用  庆祝桂诗春教授七十诞辰</w:t>
      </w:r>
    </w:p>
    <w:p>
      <w:r>
        <w:t>作者：董燕萍，王初明编</w:t>
      </w:r>
    </w:p>
    <w:p>
      <w:r>
        <w:t>出版社：上海：上海外语教育出版社</w:t>
      </w:r>
    </w:p>
    <w:p>
      <w:r>
        <w:t>出版日期：2001.10</w:t>
      </w:r>
    </w:p>
    <w:p>
      <w:r>
        <w:t>总页数：554</w:t>
      </w:r>
    </w:p>
    <w:p>
      <w:r>
        <w:t>更多请访问教客网: www.jiaokey.com</w:t>
      </w:r>
    </w:p>
    <w:p>
      <w:r>
        <w:t>中国的语言学研究与应用  庆祝桂诗春教授七十诞辰 评论地址：https://www.jiaokey.com/book/detail/10507332.html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