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书名：原子吸收分光光度法在玻陶材料分析中的应用</w:t>
      </w:r>
    </w:p>
    <w:p>
      <w:r>
        <w:t>作者：建筑材料科学研究院编</w:t>
      </w:r>
    </w:p>
    <w:p>
      <w:r>
        <w:t>出版社：北京:中国建筑工业出版社,1977.12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原子吸收分光光度法在玻陶材料分析中的应用 评论地址：https://www.jiaokey.com/book/detail/10506853.html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