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书名：营销突破  推动销售的强势战略</w:t>
      </w:r>
    </w:p>
    <w:p>
      <w:r>
        <w:t>作者：杰克·弗雷利（Jack Ferreri）著；单军，董树春译</w:t>
      </w:r>
    </w:p>
    <w:p>
      <w:r>
        <w:t>出版社：沈阳：辽宁人民出版社</w:t>
      </w:r>
    </w:p>
    <w:p>
      <w:r>
        <w:t>出版日期：2002.01</w:t>
      </w:r>
    </w:p>
    <w:p>
      <w:r>
        <w:t>总页数：238</w:t>
      </w:r>
    </w:p>
    <w:p>
      <w:r>
        <w:t>更多请访问教客网: www.jiaokey.com</w:t>
      </w:r>
    </w:p>
    <w:p>
      <w:r>
        <w:t>营销突破  推动销售的强势战略 评论地址：https://www.jiaokey.com/book/detail/10506627.html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