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书名：新型神龙富康轿车结构与维修</w:t>
      </w:r>
    </w:p>
    <w:p>
      <w:r>
        <w:t>作者：杨少彬，步渊主编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新型神龙富康轿车结构与维修 评论地址：https://www.jiaokey.com/book/detail/10505845.html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