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书名：马克思、尼采、弗洛伊德、胡塞尔-现代思想的源流</w:t>
      </w:r>
    </w:p>
    <w:p>
      <w:r>
        <w:t>作者：（日）今村仁司等著；卞崇道，周秀静等译</w:t>
      </w:r>
    </w:p>
    <w:p>
      <w:r>
        <w:t>出版社：石家庄：河北教育出版社</w:t>
      </w:r>
    </w:p>
    <w:p>
      <w:r>
        <w:t>出版日期：2002.01</w:t>
      </w:r>
    </w:p>
    <w:p>
      <w:r>
        <w:t>总页数：400</w:t>
      </w:r>
    </w:p>
    <w:p>
      <w:r>
        <w:t>更多请访问教客网: www.jiaokey.com</w:t>
      </w:r>
    </w:p>
    <w:p>
      <w:r>
        <w:t>马克思、尼采、弗洛伊德、胡塞尔-现代思想的源流 评论地址：https://www.jiaokey.com/book/detail/10505074.html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