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书名：天变川康  争取刘文辉、邓锡侯、潘文华起义纪实</w:t>
      </w:r>
    </w:p>
    <w:p>
      <w:r>
        <w:t>作者：邓高如，陶朱问著</w:t>
      </w:r>
    </w:p>
    <w:p>
      <w:r>
        <w:t>出版社：北京：解放军出版社</w:t>
      </w:r>
    </w:p>
    <w:p>
      <w:r>
        <w:t>出版日期：2002.01</w:t>
      </w:r>
    </w:p>
    <w:p>
      <w:r>
        <w:t>总页数：320</w:t>
      </w:r>
    </w:p>
    <w:p>
      <w:r>
        <w:t>更多请访问教客网: www.jiaokey.com</w:t>
      </w:r>
    </w:p>
    <w:p>
      <w:r>
        <w:t>天变川康  争取刘文辉、邓锡侯、潘文华起义纪实 评论地址：https://www.jiaokey.com/book/detail/10504081.html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