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书名：另一种权力</w:t>
      </w:r>
    </w:p>
    <w:p>
      <w:r>
        <w:t>作者：郜元宝著</w:t>
      </w:r>
    </w:p>
    <w:p>
      <w:r>
        <w:t>出版社：石家庄：花山文艺出版社</w:t>
      </w:r>
    </w:p>
    <w:p>
      <w:r>
        <w:t>出版日期：2002.01</w:t>
      </w:r>
    </w:p>
    <w:p>
      <w:r>
        <w:t>总页数：257</w:t>
      </w:r>
    </w:p>
    <w:p>
      <w:r>
        <w:t>更多请访问教客网: www.jiaokey.com</w:t>
      </w:r>
    </w:p>
    <w:p>
      <w:r>
        <w:t>另一种权力 评论地址：https://www.jiaokey.com/book/detail/10502415.html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