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书名：女人，为谁活而</w:t>
      </w:r>
    </w:p>
    <w:p>
      <w:r>
        <w:t>作者：（日）石川达三著；侯仁锋译</w:t>
      </w:r>
    </w:p>
    <w:p>
      <w:r>
        <w:t>出版社：华岳文艺出版社</w:t>
      </w:r>
    </w:p>
    <w:p>
      <w:r>
        <w:t>出版日期：1988.09</w:t>
      </w:r>
    </w:p>
    <w:p>
      <w:r>
        <w:t>总页数：232</w:t>
      </w:r>
    </w:p>
    <w:p>
      <w:r>
        <w:t>更多请访问教客网: www.jiaokey.com</w:t>
      </w:r>
    </w:p>
    <w:p>
      <w:r>
        <w:t>女人，为谁活而 评论地址：https://www.jiaokey.com/book/detail/10501357.html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