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书名：美丽的错误  素质教育忧思录</w:t>
      </w:r>
    </w:p>
    <w:p>
      <w:r>
        <w:t>作者：刘策著</w:t>
      </w:r>
    </w:p>
    <w:p>
      <w:r>
        <w:t>出版社：成都：四川人民出版社</w:t>
      </w:r>
    </w:p>
    <w:p>
      <w:r>
        <w:t>出版日期：2000.11</w:t>
      </w:r>
    </w:p>
    <w:p>
      <w:r>
        <w:t>总页数：254</w:t>
      </w:r>
    </w:p>
    <w:p>
      <w:r>
        <w:t>更多请访问教客网: www.jiaokey.com</w:t>
      </w:r>
    </w:p>
    <w:p>
      <w:r>
        <w:t>美丽的错误  素质教育忧思录 评论地址：https://www.jiaokey.com/book/detail/10500871.html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