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书名：跨越“峡谷”  马克思晚年思想与当代社会发展理论</w:t>
      </w:r>
    </w:p>
    <w:p>
      <w:r>
        <w:t>作者：张云飞著</w:t>
      </w:r>
    </w:p>
    <w:p>
      <w:r>
        <w:t>出版社：北京：人民出版社</w:t>
      </w:r>
    </w:p>
    <w:p>
      <w:r>
        <w:t>出版日期：2001.07</w:t>
      </w:r>
    </w:p>
    <w:p>
      <w:r>
        <w:t>总页数：536</w:t>
      </w:r>
    </w:p>
    <w:p>
      <w:r>
        <w:t>更多请访问教客网: www.jiaokey.com</w:t>
      </w:r>
    </w:p>
    <w:p>
      <w:r>
        <w:t>跨越“峡谷”  马克思晚年思想与当代社会发展理论 评论地址：https://www.jiaokey.com/book/detail/10500167.html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