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绞刑架山的怪影</w:t>
      </w:r>
    </w:p>
    <w:p>
      <w:r>
        <w:rPr>
          <w:rFonts w:ascii="宋体" w:hAnsi="宋体" w:eastAsia="宋体"/>
          <w:sz w:val="24"/>
        </w:rPr>
        <w:t>（德）蕾吉娜·鲁施（Regina Rusch）著；陈可乐译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0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绞刑架山的怪影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（德）蕾吉娜·鲁施（Regina Rusch）著；陈可乐译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济南:明天出版社,2002.03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儿童文学(学科:长篇小说地点:德国年代:现代)儿童文学长篇小说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本书出售、求购地址：https://www.jiaokey.com/book/detail/10500123.html</w:t>
      </w:r>
    </w:p>
    <w:p>
      <w:r>
        <w:t>更多相关图书推荐：https://www.jiaokey.com</w:t>
      </w:r>
    </w:p>
    <w:p>
      <w:r>
        <w:t>（德）蕾吉娜·鲁施（Regina Rusch）著；陈可乐译 其他作品：https://www.jiaokey.com/tag/（德）蕾吉娜·鲁施（Regina Rusch）著；陈可乐译.html</w:t>
      </w:r>
    </w:p>
    <w:p>
      <w:r>
        <w:t>济南:明天出版社,2002.03 出版图书：https://www.jiaokey.com/tag/济南:明天出版社,2002.03.html</w:t>
      </w:r>
    </w:p>
    <w:p>
      <w:r>
        <w:t>关键词搜索：https://www.jiaokey.com/tag/儿童文学(学科:长篇小说地点:德国年代:现代)儿童文学长篇小说.html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