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书名：精品男装工艺缝制实例</w:t>
      </w:r>
    </w:p>
    <w:p>
      <w:r>
        <w:t>作者：孟祥和编著；赵素香绘图</w:t>
      </w:r>
    </w:p>
    <w:p>
      <w:r>
        <w:t>出版社：北京：中国轻工业出版社</w:t>
      </w:r>
    </w:p>
    <w:p>
      <w:r>
        <w:t>出版日期：1993.10</w:t>
      </w:r>
    </w:p>
    <w:p>
      <w:r>
        <w:t>总页数：161</w:t>
      </w:r>
    </w:p>
    <w:p>
      <w:r>
        <w:t>更多请访问教客网: www.jiaokey.com</w:t>
      </w:r>
    </w:p>
    <w:p>
      <w:r>
        <w:t>精品男装工艺缝制实例 评论地址：https://www.jiaokey.com/book/detail/10499792.html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