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书名：画角声声掠江淮  新四军抗敌剧团纪程</w:t>
      </w:r>
    </w:p>
    <w:p>
      <w:r>
        <w:t>作者：章洛，胡士平编</w:t>
      </w:r>
    </w:p>
    <w:p>
      <w:r>
        <w:t>出版社：北京：解放军文艺出版社</w:t>
      </w:r>
    </w:p>
    <w:p>
      <w:r>
        <w:t>出版日期：1990.10</w:t>
      </w:r>
    </w:p>
    <w:p>
      <w:r>
        <w:t>总页数：329</w:t>
      </w:r>
    </w:p>
    <w:p>
      <w:r>
        <w:t>更多请访问教客网: www.jiaokey.com</w:t>
      </w:r>
    </w:p>
    <w:p>
      <w:r>
        <w:t>画角声声掠江淮  新四军抗敌剧团纪程 评论地址：https://www.jiaokey.com/book/detail/10498750.html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