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书名：广东民间剪纸集</w:t>
      </w:r>
    </w:p>
    <w:p>
      <w:r>
        <w:t>作者:广东省美术工作室，广州人民美术社辑</w:t>
      </w:r>
    </w:p>
    <w:p>
      <w:r>
        <w:t>出版社:华南人民出版社</w:t>
      </w:r>
    </w:p>
    <w:p>
      <w:r>
        <w:t>出版日期：1953.10</w:t>
      </w:r>
    </w:p>
    <w:p>
      <w:r>
        <w:t>总页数：84</w:t>
      </w:r>
    </w:p>
    <w:p>
      <w:r>
        <w:t>更多请访问教客网:www.jiaokey.com</w:t>
      </w:r>
    </w:p>
    <w:p>
      <w:r>
        <w:t>广东民间剪纸集评论地址：https://www.jiaokey.com/book/detail/10498168.html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