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电子商务宝典  构筑电子商务王国</w:t>
      </w:r>
    </w:p>
    <w:p>
      <w:r>
        <w:rPr>
          <w:rFonts w:ascii="宋体" w:hAnsi="宋体" w:eastAsia="宋体"/>
          <w:sz w:val="24"/>
        </w:rPr>
        <w:t>（美）斯蒂芬诺·科珀（Steffano Korper），（美）朱厄妮塔·埃利斯（Juanita Ellis）著；田风辉，李畅译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电子商务宝典  构筑电子商务王国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（美）斯蒂芬诺·科珀（Steffano Korper），（美）朱厄妮塔·埃利斯（Juanita Ellis）著；田风辉，李畅译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本书出售、求购地址：https://www.jiaokey.com/book/detail/10496931.html</w:t>
      </w:r>
    </w:p>
    <w:p>
      <w:r>
        <w:t>更多相关图书推荐：https://www.jiaokey.com</w:t>
      </w:r>
    </w:p>
    <w:p>
      <w:r>
        <w:t>（美）斯蒂芬诺·科珀（Steffano Korper），（美）朱厄妮塔·埃利斯（Juanita Ellis）著；田风辉，李畅译 其他作品：https://www.jiaokey.com/tag/（美）斯蒂芬诺·科珀（Steffano Korper），（美）朱厄妮塔·埃利斯（Juanita Ellis）著；田风辉，李畅译.html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关键词搜索：https://www.jiaokey.com/tag/电子商务宝典  构筑电子商务王国.html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