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书名：大学英语六级考试大纲规定技能命题剖析  1995．1-2001．6  阅读·简答</w:t>
      </w:r>
    </w:p>
    <w:p>
      <w:r>
        <w:t>作者：钱志豪，张良福主编；姜欣，姜怡册主编</w:t>
      </w:r>
    </w:p>
    <w:p>
      <w:r>
        <w:t>出版社：长春：长春出版社</w:t>
      </w:r>
    </w:p>
    <w:p>
      <w:r>
        <w:t>出版日期：2001.09</w:t>
      </w:r>
    </w:p>
    <w:p>
      <w:r>
        <w:t>总页数：304</w:t>
      </w:r>
    </w:p>
    <w:p>
      <w:r>
        <w:t>更多请访问教客网: www.jiaokey.com</w:t>
      </w:r>
    </w:p>
    <w:p>
      <w:r>
        <w:t>大学英语六级考试大纲规定技能命题剖析  1995．1-2001．6  阅读·简答 评论地址：https://www.jiaokey.com/book/detail/10496423.html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