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为什么会成功  与十五位资讯霸主真情对话</w:t>
      </w:r>
    </w:p>
    <w:p>
      <w:r>
        <w:rPr>
          <w:rFonts w:ascii="宋体" w:hAnsi="宋体" w:eastAsia="宋体"/>
          <w:sz w:val="24"/>
        </w:rPr>
        <w:t>（美）拉玛·加格（Rama D.Jager），（美）拉斐尔·欧兹（Rafael Ortiz）著；（香港）海燕图书公司译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为什么会成功  与十五位资讯霸主真情对话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（美）拉玛·加格（Rama D.Jager），（美）拉斐尔·欧兹（Rafael Ortiz）著；（香港）海燕图书公司译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本书出售、求购地址：https://www.jiaokey.com/book/detail/10496015.html</w:t>
      </w:r>
    </w:p>
    <w:p>
      <w:r>
        <w:t>更多相关图书推荐：https://www.jiaokey.com</w:t>
      </w:r>
    </w:p>
    <w:p>
      <w:r>
        <w:t>（美）拉玛·加格（Rama D.Jager），（美）拉斐尔·欧兹（Rafael Ortiz）著；（香港）海燕图书公司译 其他作品：https://www.jiaokey.com/tag/（美）拉玛·加格（Rama D.Jager），（美）拉斐尔·欧兹（Rafael Ortiz）著；（香港）海燕图书公司译.html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关键词搜索：https://www.jiaokey.com/tag/为什么会成功  与十五位资讯霸主真情对话.html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