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书名：日美营销创新  流通革命与企业发展战略案例分析</w:t>
      </w:r>
    </w:p>
    <w:p>
      <w:r>
        <w:t>作者：（日）近藤文男，（日）中野安编著；宋华译</w:t>
      </w:r>
    </w:p>
    <w:p>
      <w:r>
        <w:t>出版社：北京：经济管理出版社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日美营销创新  流通革命与企业发展战略案例分析 评论地址：https://www.jiaokey.com/book/detail/10495070.html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