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Centre for Medium Range Weather Forecasts  Technical Report No.1  A Case Study of a Ten Day Prediction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Centre for Medium Range Weather Forecasts  Technical Report No.1  A Case Study of a Ten Day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本书出售、求购地址：https://www.jiaokey.com/book/detail/10490799.html</w:t>
      </w:r>
    </w:p>
    <w:p>
      <w:r>
        <w:t>更多相关图书推荐：https://www.jiaokey.com</w:t>
      </w:r>
    </w:p>
    <w:p>
      <w:r>
        <w:t>关键词搜索：https://www.jiaokey.com/tag/European Centre for Medium Range Weather Forecasts  Technical Report No.1  A Case Study of a Ten Day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