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29  德宗遗事、光宣小纪</w:t>
      </w:r>
    </w:p>
    <w:p>
      <w:r>
        <w:rPr>
          <w:rFonts w:ascii="宋体" w:hAnsi="宋体" w:eastAsia="宋体"/>
          <w:sz w:val="24"/>
        </w:rPr>
        <w:t>王照口述、王树枬笔录；金梁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29  德宗遗事、光宣小纪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王照口述、王树枬笔录；金梁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本书出售、求购地址：https://www.jiaokey.com/book/detail/10489999.html</w:t>
      </w:r>
    </w:p>
    <w:p>
      <w:r>
        <w:t>更多相关图书推荐：https://www.jiaokey.com</w:t>
      </w:r>
    </w:p>
    <w:p>
      <w:r>
        <w:t>王照口述、王树枬笔录；金梁 其他作品：https://www.jiaokey.com/tag/王照口述、王树枬笔录；金梁.html</w:t>
      </w:r>
    </w:p>
    <w:p>
      <w:r>
        <w:t>台湾学生书局 出版图书：https://www.jiaokey.com/tag/台湾学生书局.html</w:t>
      </w:r>
    </w:p>
    <w:p>
      <w:r>
        <w:t>关键词搜索：https://www.jiaokey.com/tag/续编  29  德宗遗事、光宣小纪.html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