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书名：清儒学案小传  21卷  3</w:t>
      </w:r>
    </w:p>
    <w:p>
      <w:r>
        <w:t>作者：徐世昌纂；周骏富编</w:t>
      </w:r>
    </w:p>
    <w:p>
      <w:r>
        <w:t>出版社：明文书局</w:t>
      </w:r>
    </w:p>
    <w:p>
      <w:r>
        <w:t>出版日期：1985.05</w:t>
      </w:r>
    </w:p>
    <w:p>
      <w:r>
        <w:t>总页数：670</w:t>
      </w:r>
    </w:p>
    <w:p>
      <w:r>
        <w:t>更多请访问教客网: www.jiaokey.com</w:t>
      </w:r>
    </w:p>
    <w:p>
      <w:r>
        <w:t>清儒学案小传  21卷  3 评论地址：https://www.jiaokey.com/book/detail/10485652.html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