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书名：近代中国史料丛刊三编  300  五三血迹  合1册</w:t>
      </w:r>
    </w:p>
    <w:p>
      <w:r>
        <w:t>作者：中国国民党河北省党务指导委员会</w:t>
      </w:r>
    </w:p>
    <w:p>
      <w:r>
        <w:t>出版社：台湾：文海出版社</w:t>
      </w:r>
    </w:p>
    <w:p>
      <w:r>
        <w:t>出版日期：1987.10</w:t>
      </w:r>
    </w:p>
    <w:p>
      <w:r>
        <w:t>总页数：272</w:t>
      </w:r>
    </w:p>
    <w:p>
      <w:r>
        <w:t>更多请访问教客网: www.jiaokey.com</w:t>
      </w:r>
    </w:p>
    <w:p>
      <w:r>
        <w:t>近代中国史料丛刊三编  300  五三血迹  合1册 评论地址：https://www.jiaokey.com/book/detail/10484662.html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