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太炎先生自订年谱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太炎先生自订年谱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本书出售、求购地址：https://www.jiaokey.com/book/detail/10483920.html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关键词搜索：https://www.jiaokey.com/tag/太炎先生自订年谱.html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